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C20C2" w14:textId="6D10B1E9" w:rsidR="007B03D6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cs="Arial" w:hint="eastAsia"/>
          <w:b/>
          <w:bCs/>
          <w:color w:val="000000"/>
          <w:spacing w:val="20"/>
          <w:sz w:val="28"/>
          <w:szCs w:val="28"/>
        </w:rPr>
      </w:pPr>
      <w:r w:rsidRPr="00BF7D5F">
        <w:rPr>
          <w:rFonts w:ascii="UD デジタル 教科書体 N-R" w:eastAsia="UD デジタル 教科書体 N-R" w:hAnsi="ＭＳ ゴシック" w:hint="eastAsia"/>
          <w:b/>
          <w:bCs/>
          <w:sz w:val="28"/>
          <w:szCs w:val="28"/>
        </w:rPr>
        <w:t>令和</w:t>
      </w:r>
      <w:r w:rsidR="007D0299" w:rsidRPr="00BF7D5F">
        <w:rPr>
          <w:rFonts w:ascii="UD デジタル 教科書体 N-R" w:eastAsia="UD デジタル 教科書体 N-R" w:hAnsi="ＭＳ ゴシック" w:hint="eastAsia"/>
          <w:b/>
          <w:bCs/>
          <w:sz w:val="28"/>
          <w:szCs w:val="28"/>
        </w:rPr>
        <w:t>２</w:t>
      </w:r>
      <w:r w:rsidRPr="00BF7D5F">
        <w:rPr>
          <w:rFonts w:ascii="UD デジタル 教科書体 N-R" w:eastAsia="UD デジタル 教科書体 N-R" w:hAnsi="ＭＳ ゴシック" w:hint="eastAsia"/>
          <w:b/>
          <w:bCs/>
          <w:sz w:val="28"/>
          <w:szCs w:val="28"/>
        </w:rPr>
        <w:t>年度</w:t>
      </w:r>
      <w:r w:rsidRPr="00BF7D5F">
        <w:rPr>
          <w:rFonts w:ascii="UD デジタル 教科書体 N-R" w:eastAsia="UD デジタル 教科書体 N-R" w:hAnsi="ＭＳ ゴシック" w:cs="Arial" w:hint="eastAsia"/>
          <w:b/>
          <w:bCs/>
          <w:color w:val="000000"/>
          <w:spacing w:val="20"/>
          <w:sz w:val="28"/>
          <w:szCs w:val="28"/>
        </w:rPr>
        <w:t>専攻建築士　登録更新申請方法について</w:t>
      </w:r>
    </w:p>
    <w:p w14:paraId="21C18E44" w14:textId="77777777" w:rsidR="004E0B03" w:rsidRPr="00BF7D5F" w:rsidRDefault="004E0B03" w:rsidP="00BF7D5F">
      <w:pPr>
        <w:snapToGrid w:val="0"/>
        <w:spacing w:line="240" w:lineRule="atLeast"/>
        <w:ind w:firstLineChars="1800" w:firstLine="5762"/>
        <w:jc w:val="left"/>
        <w:rPr>
          <w:rFonts w:ascii="UD デジタル 教科書体 N-R" w:eastAsia="UD デジタル 教科書体 N-R" w:hAnsi="ＭＳ ゴシック" w:hint="eastAsia"/>
          <w:b/>
          <w:bCs/>
          <w:sz w:val="28"/>
          <w:szCs w:val="28"/>
        </w:rPr>
      </w:pPr>
      <w:r w:rsidRPr="00BF7D5F">
        <w:rPr>
          <w:rFonts w:ascii="UD デジタル 教科書体 N-R" w:eastAsia="UD デジタル 教科書体 N-R" w:hAnsi="ＭＳ ゴシック" w:cs="Arial" w:hint="eastAsia"/>
          <w:b/>
          <w:bCs/>
          <w:color w:val="000000"/>
          <w:spacing w:val="20"/>
          <w:sz w:val="28"/>
          <w:szCs w:val="28"/>
        </w:rPr>
        <w:t>(書面による提出)</w:t>
      </w:r>
    </w:p>
    <w:p w14:paraId="197B8DBD" w14:textId="3FE3BF2F" w:rsidR="004E0B03" w:rsidRDefault="007B03D6" w:rsidP="00BF7D5F">
      <w:pPr>
        <w:snapToGrid w:val="0"/>
        <w:spacing w:line="240" w:lineRule="atLeast"/>
        <w:ind w:firstLineChars="700" w:firstLine="1680"/>
        <w:jc w:val="left"/>
        <w:rPr>
          <w:rFonts w:ascii="UD デジタル 教科書体 N-R" w:eastAsia="UD デジタル 教科書体 N-R" w:hAnsi="ＭＳ ゴシック"/>
          <w:sz w:val="24"/>
          <w:szCs w:val="24"/>
        </w:rPr>
      </w:pPr>
      <w:r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～</w:t>
      </w:r>
      <w:r w:rsidR="004E0B03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受付期間　令和</w:t>
      </w:r>
      <w:r w:rsidR="007D0299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３</w:t>
      </w:r>
      <w:r w:rsidR="004E0B03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年１月</w:t>
      </w:r>
      <w:r w:rsidR="007D0299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４</w:t>
      </w:r>
      <w:r w:rsidR="004E0B03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日</w:t>
      </w:r>
      <w:r w:rsidR="00BF7D5F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(月)</w:t>
      </w:r>
      <w:r w:rsidR="004E0B03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～２月</w:t>
      </w:r>
      <w:r w:rsidR="007D0299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２２</w:t>
      </w:r>
      <w:r w:rsidR="004E0B03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日</w:t>
      </w:r>
      <w:r w:rsidR="00BF7D5F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(月)</w:t>
      </w:r>
      <w:r w:rsidR="004E0B03"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まで</w:t>
      </w:r>
      <w:r w:rsidRPr="00BF7D5F">
        <w:rPr>
          <w:rFonts w:ascii="UD デジタル 教科書体 N-R" w:eastAsia="UD デジタル 教科書体 N-R" w:hAnsi="ＭＳ ゴシック" w:hint="eastAsia"/>
          <w:sz w:val="24"/>
          <w:szCs w:val="24"/>
        </w:rPr>
        <w:t>～</w:t>
      </w:r>
    </w:p>
    <w:p w14:paraId="1F2A35C8" w14:textId="315E0CFA" w:rsidR="00BF7D5F" w:rsidRDefault="00BF7D5F" w:rsidP="00BF7D5F">
      <w:pPr>
        <w:snapToGrid w:val="0"/>
        <w:spacing w:line="240" w:lineRule="atLeast"/>
        <w:ind w:firstLineChars="700" w:firstLine="1680"/>
        <w:jc w:val="left"/>
        <w:rPr>
          <w:rFonts w:ascii="UD デジタル 教科書体 N-R" w:eastAsia="UD デジタル 教科書体 N-R" w:hAnsi="ＭＳ ゴシック"/>
          <w:sz w:val="24"/>
          <w:szCs w:val="24"/>
        </w:rPr>
      </w:pPr>
    </w:p>
    <w:p w14:paraId="33F946A1" w14:textId="19E9A21B" w:rsidR="004E0B03" w:rsidRDefault="007B03D6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/>
          <w:sz w:val="28"/>
          <w:szCs w:val="28"/>
        </w:rPr>
      </w:pPr>
      <w:r w:rsidRPr="00BF7D5F">
        <w:rPr>
          <w:rFonts w:ascii="UD デジタル 教科書体 N-R" w:eastAsia="UD デジタル 教科書体 N-R" w:hAnsi="ＭＳ ゴシック" w:hint="eastAsia"/>
          <w:sz w:val="28"/>
          <w:szCs w:val="28"/>
        </w:rPr>
        <w:t>【</w:t>
      </w:r>
      <w:r w:rsidR="004E0B03" w:rsidRPr="00BF7D5F">
        <w:rPr>
          <w:rFonts w:ascii="UD デジタル 教科書体 N-R" w:eastAsia="UD デジタル 教科書体 N-R" w:hAnsi="ＭＳ ゴシック" w:hint="eastAsia"/>
          <w:sz w:val="28"/>
          <w:szCs w:val="28"/>
        </w:rPr>
        <w:t>必要書類</w:t>
      </w:r>
      <w:r w:rsidRPr="00BF7D5F">
        <w:rPr>
          <w:rFonts w:ascii="UD デジタル 教科書体 N-R" w:eastAsia="UD デジタル 教科書体 N-R" w:hAnsi="ＭＳ ゴシック" w:hint="eastAsia"/>
          <w:sz w:val="28"/>
          <w:szCs w:val="28"/>
        </w:rPr>
        <w:t>】</w:t>
      </w:r>
    </w:p>
    <w:p w14:paraId="32FC9371" w14:textId="77777777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sz w:val="28"/>
          <w:szCs w:val="28"/>
        </w:rPr>
      </w:pPr>
    </w:p>
    <w:p w14:paraId="7D176673" w14:textId="77777777" w:rsidR="004E0B03" w:rsidRPr="00BF7D5F" w:rsidRDefault="004E0B03" w:rsidP="00BF7D5F">
      <w:pPr>
        <w:snapToGrid w:val="0"/>
        <w:spacing w:line="240" w:lineRule="atLeast"/>
        <w:ind w:firstLineChars="100" w:firstLine="22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◎</w:t>
      </w:r>
      <w:r w:rsidRPr="00BF7D5F">
        <w:rPr>
          <w:rFonts w:ascii="UD デジタル 教科書体 N-R" w:eastAsia="UD デジタル 教科書体 N-R" w:hAnsi="ＭＳ ゴシック" w:hint="eastAsia"/>
          <w:color w:val="002060"/>
          <w:sz w:val="22"/>
          <w:u w:val="single"/>
        </w:rPr>
        <w:t xml:space="preserve">専攻建築士審査・登録申請　誓約書　更新登録-(様式１)　</w:t>
      </w:r>
    </w:p>
    <w:p w14:paraId="05C2536D" w14:textId="77777777" w:rsidR="004E0B03" w:rsidRPr="00BF7D5F" w:rsidRDefault="004E0B03" w:rsidP="00BF7D5F">
      <w:pPr>
        <w:snapToGrid w:val="0"/>
        <w:spacing w:line="240" w:lineRule="atLeast"/>
        <w:ind w:firstLineChars="1000" w:firstLine="220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申請者氏名は自著。写真を添付すること。</w:t>
      </w:r>
    </w:p>
    <w:p w14:paraId="0B0723A4" w14:textId="77777777" w:rsidR="004E0B03" w:rsidRPr="00BF7D5F" w:rsidRDefault="004E0B03" w:rsidP="00BF7D5F">
      <w:pPr>
        <w:snapToGrid w:val="0"/>
        <w:spacing w:line="240" w:lineRule="atLeast"/>
        <w:ind w:firstLineChars="100" w:firstLine="22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◎</w:t>
      </w:r>
      <w:r w:rsidRPr="00BF7D5F">
        <w:rPr>
          <w:rFonts w:ascii="UD デジタル 教科書体 N-R" w:eastAsia="UD デジタル 教科書体 N-R" w:hAnsi="ＭＳ ゴシック" w:hint="eastAsia"/>
          <w:color w:val="002060"/>
          <w:sz w:val="22"/>
          <w:u w:val="single"/>
        </w:rPr>
        <w:t xml:space="preserve">専攻建築士申請書(様式２)　</w:t>
      </w:r>
    </w:p>
    <w:p w14:paraId="2BEEF00B" w14:textId="77777777" w:rsidR="004E0B03" w:rsidRPr="00BF7D5F" w:rsidRDefault="004E0B03" w:rsidP="00BF7D5F">
      <w:pPr>
        <w:snapToGrid w:val="0"/>
        <w:spacing w:line="240" w:lineRule="atLeast"/>
        <w:ind w:firstLineChars="1000" w:firstLine="220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写真を添付すること。</w:t>
      </w:r>
    </w:p>
    <w:p w14:paraId="087BA8F2" w14:textId="77777777" w:rsidR="004E0B03" w:rsidRPr="00BF7D5F" w:rsidRDefault="007B03D6" w:rsidP="00BF7D5F">
      <w:pPr>
        <w:snapToGrid w:val="0"/>
        <w:spacing w:line="240" w:lineRule="atLeast"/>
        <w:ind w:firstLineChars="100" w:firstLine="22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*「</w:t>
      </w:r>
      <w:r w:rsidR="004E0B03" w:rsidRPr="00BF7D5F">
        <w:rPr>
          <w:rFonts w:ascii="UD デジタル 教科書体 N-R" w:eastAsia="UD デジタル 教科書体 N-R" w:hAnsi="ＭＳ ゴシック" w:hint="eastAsia"/>
          <w:sz w:val="22"/>
        </w:rPr>
        <w:t>勤務先等のＷＥＢ表示」の「可・不可」を必ず選択すること。</w:t>
      </w:r>
    </w:p>
    <w:p w14:paraId="0B0D0251" w14:textId="77777777" w:rsidR="004E0B03" w:rsidRPr="00BF7D5F" w:rsidRDefault="007B03D6" w:rsidP="00BF7D5F">
      <w:pPr>
        <w:snapToGrid w:val="0"/>
        <w:spacing w:line="240" w:lineRule="atLeast"/>
        <w:ind w:leftChars="100" w:left="430" w:hangingChars="100" w:hanging="22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*</w:t>
      </w:r>
      <w:r w:rsidR="004E0B03" w:rsidRPr="00BF7D5F">
        <w:rPr>
          <w:rFonts w:ascii="UD デジタル 教科書体 N-R" w:eastAsia="UD デジタル 教科書体 N-R" w:hAnsi="ＭＳ ゴシック" w:hint="eastAsia"/>
          <w:sz w:val="22"/>
        </w:rPr>
        <w:t>「他建築関連資格」について記入をした方は</w:t>
      </w:r>
      <w:r w:rsidR="004E0B03" w:rsidRPr="00BF7D5F">
        <w:rPr>
          <w:rFonts w:ascii="UD デジタル 教科書体 N-R" w:eastAsia="UD デジタル 教科書体 N-R" w:hAnsi="ＭＳ ゴシック" w:hint="eastAsia"/>
          <w:sz w:val="22"/>
          <w:u w:val="single"/>
        </w:rPr>
        <w:t>当該資格の資格証等のコピーを提出</w:t>
      </w:r>
      <w:r w:rsidR="004E0B03" w:rsidRPr="00BF7D5F">
        <w:rPr>
          <w:rFonts w:ascii="UD デジタル 教科書体 N-R" w:eastAsia="UD デジタル 教科書体 N-R" w:hAnsi="ＭＳ ゴシック" w:hint="eastAsia"/>
          <w:sz w:val="22"/>
        </w:rPr>
        <w:t>すること。</w:t>
      </w:r>
    </w:p>
    <w:p w14:paraId="0D1E8BF6" w14:textId="1EB12FA6" w:rsidR="004E0B03" w:rsidRDefault="007B03D6" w:rsidP="00BF7D5F">
      <w:pPr>
        <w:snapToGrid w:val="0"/>
        <w:spacing w:line="240" w:lineRule="atLeast"/>
        <w:ind w:leftChars="100" w:left="430" w:hangingChars="100" w:hanging="220"/>
        <w:jc w:val="left"/>
        <w:rPr>
          <w:rFonts w:ascii="UD デジタル 教科書体 N-R" w:eastAsia="UD デジタル 教科書体 N-R" w:hAnsi="ＭＳ ゴシック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*</w:t>
      </w:r>
      <w:r w:rsidR="004E0B03" w:rsidRPr="00BF7D5F">
        <w:rPr>
          <w:rFonts w:ascii="UD デジタル 教科書体 N-R" w:eastAsia="UD デジタル 教科書体 N-R" w:hAnsi="ＭＳ ゴシック" w:hint="eastAsia"/>
          <w:sz w:val="22"/>
        </w:rPr>
        <w:t>「社会活動」「建築に関する考え方」は必ず記入し、</w:t>
      </w:r>
      <w:r w:rsidRPr="00BF7D5F">
        <w:rPr>
          <w:rFonts w:ascii="UD デジタル 教科書体 N-R" w:eastAsia="UD デジタル 教科書体 N-R" w:hAnsi="ＭＳ ゴシック" w:hint="eastAsia"/>
          <w:sz w:val="22"/>
        </w:rPr>
        <w:t>WEB</w:t>
      </w:r>
      <w:r w:rsidR="004E0B03" w:rsidRPr="00BF7D5F">
        <w:rPr>
          <w:rFonts w:ascii="UD デジタル 教科書体 N-R" w:eastAsia="UD デジタル 教科書体 N-R" w:hAnsi="ＭＳ ゴシック" w:hint="eastAsia"/>
          <w:sz w:val="22"/>
        </w:rPr>
        <w:t>表示の「可・不可」まで必ず選択すること。</w:t>
      </w:r>
    </w:p>
    <w:p w14:paraId="0E7DB7F1" w14:textId="77777777" w:rsidR="00BF7D5F" w:rsidRPr="00BF7D5F" w:rsidRDefault="00BF7D5F" w:rsidP="00BF7D5F">
      <w:pPr>
        <w:snapToGrid w:val="0"/>
        <w:spacing w:line="240" w:lineRule="atLeast"/>
        <w:ind w:leftChars="100" w:left="430" w:hangingChars="100" w:hanging="220"/>
        <w:jc w:val="left"/>
        <w:rPr>
          <w:rFonts w:ascii="UD デジタル 教科書体 N-R" w:eastAsia="UD デジタル 教科書体 N-R" w:hAnsi="ＭＳ ゴシック" w:hint="eastAsia"/>
          <w:sz w:val="22"/>
        </w:rPr>
      </w:pPr>
    </w:p>
    <w:p w14:paraId="67EC0820" w14:textId="77777777" w:rsidR="004E0B03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sz w:val="22"/>
          <w:u w:val="single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◎</w:t>
      </w:r>
      <w:r w:rsidRPr="00BF7D5F">
        <w:rPr>
          <w:rFonts w:ascii="UD デジタル 教科書体 N-R" w:eastAsia="UD デジタル 教科書体 N-R" w:hAnsi="ＭＳ ゴシック" w:hint="eastAsia"/>
          <w:color w:val="002060"/>
          <w:sz w:val="22"/>
          <w:u w:val="single"/>
        </w:rPr>
        <w:t>専攻建築士審査・登録申請書　(様式６)</w:t>
      </w:r>
    </w:p>
    <w:p w14:paraId="65009076" w14:textId="77777777" w:rsidR="004E0B03" w:rsidRPr="00BF7D5F" w:rsidRDefault="007B03D6" w:rsidP="00BF7D5F">
      <w:pPr>
        <w:snapToGrid w:val="0"/>
        <w:spacing w:line="240" w:lineRule="atLeast"/>
        <w:ind w:firstLineChars="100" w:firstLine="22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*</w:t>
      </w:r>
      <w:r w:rsidR="004E0B03" w:rsidRPr="00BF7D5F">
        <w:rPr>
          <w:rFonts w:ascii="UD デジタル 教科書体 N-R" w:eastAsia="UD デジタル 教科書体 N-R" w:hAnsi="ＭＳ ゴシック" w:hint="eastAsia"/>
          <w:sz w:val="22"/>
        </w:rPr>
        <w:t>提出する申請書類を「申請者チェック欄」に</w:t>
      </w:r>
      <w:r w:rsidR="004E0B03" w:rsidRPr="00BF7D5F">
        <w:rPr>
          <w:rFonts w:ascii="Segoe UI Emoji" w:eastAsia="UD デジタル 教科書体 N-R" w:hAnsi="Segoe UI Emoji" w:cs="Segoe UI Emoji"/>
          <w:sz w:val="22"/>
        </w:rPr>
        <w:t>☑</w:t>
      </w:r>
      <w:r w:rsidR="004E0B03" w:rsidRPr="00BF7D5F">
        <w:rPr>
          <w:rFonts w:ascii="UD デジタル 教科書体 N-R" w:eastAsia="UD デジタル 教科書体 N-R" w:hAnsi="UD デジタル 教科書体 N-R" w:cs="UD デジタル 教科書体 N-R" w:hint="eastAsia"/>
          <w:sz w:val="22"/>
        </w:rPr>
        <w:t>すること。</w:t>
      </w:r>
    </w:p>
    <w:p w14:paraId="61B2DABA" w14:textId="77777777" w:rsidR="004E0B03" w:rsidRPr="00BF7D5F" w:rsidRDefault="007B03D6" w:rsidP="00BF7D5F">
      <w:pPr>
        <w:snapToGrid w:val="0"/>
        <w:spacing w:line="240" w:lineRule="atLeast"/>
        <w:ind w:leftChars="100" w:left="21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*</w:t>
      </w:r>
      <w:r w:rsidR="004E0B03" w:rsidRPr="00BF7D5F">
        <w:rPr>
          <w:rFonts w:ascii="UD デジタル 教科書体 N-R" w:eastAsia="UD デジタル 教科書体 N-R" w:hAnsi="ＭＳ ゴシック" w:hint="eastAsia"/>
          <w:sz w:val="22"/>
        </w:rPr>
        <w:t>専攻領域数に応じた申請手数料を入金の上、支払い証明書(写し)を｢添付欄｣にはりつけること。</w:t>
      </w:r>
    </w:p>
    <w:p w14:paraId="257E05F0" w14:textId="77777777" w:rsidR="004E0B03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sz w:val="20"/>
        </w:rPr>
      </w:pPr>
      <w:r w:rsidRPr="00BF7D5F">
        <w:rPr>
          <w:rFonts w:ascii="UD デジタル 教科書体 N-R" w:eastAsia="UD デジタル 教科書体 N-R" w:hAnsi="ＭＳ ゴシック" w:hint="eastAsia"/>
          <w:sz w:val="20"/>
        </w:rPr>
        <w:t xml:space="preserve">　　　　　</w:t>
      </w:r>
    </w:p>
    <w:p w14:paraId="6EB67F08" w14:textId="77777777" w:rsidR="004E0B03" w:rsidRPr="00BF7D5F" w:rsidRDefault="007B03D6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b/>
          <w:bCs/>
          <w:sz w:val="24"/>
          <w:szCs w:val="24"/>
        </w:rPr>
      </w:pPr>
      <w:r w:rsidRPr="00BF7D5F">
        <w:rPr>
          <w:rFonts w:ascii="UD デジタル 教科書体 N-R" w:eastAsia="UD デジタル 教科書体 N-R" w:hAnsi="ＭＳ ゴシック" w:hint="eastAsia"/>
          <w:b/>
          <w:bCs/>
          <w:sz w:val="24"/>
          <w:szCs w:val="24"/>
        </w:rPr>
        <w:t>≪</w:t>
      </w:r>
      <w:r w:rsidR="004E0B03" w:rsidRPr="00BF7D5F">
        <w:rPr>
          <w:rFonts w:ascii="UD デジタル 教科書体 N-R" w:eastAsia="UD デジタル 教科書体 N-R" w:hAnsi="ＭＳ ゴシック" w:hint="eastAsia"/>
          <w:b/>
          <w:bCs/>
          <w:sz w:val="24"/>
          <w:szCs w:val="24"/>
        </w:rPr>
        <w:t>特例による更新申請の方のみでよい書類</w:t>
      </w:r>
      <w:r w:rsidRPr="00BF7D5F">
        <w:rPr>
          <w:rFonts w:ascii="UD デジタル 教科書体 N-R" w:eastAsia="UD デジタル 教科書体 N-R" w:hAnsi="ＭＳ ゴシック" w:hint="eastAsia"/>
          <w:b/>
          <w:bCs/>
          <w:sz w:val="24"/>
          <w:szCs w:val="24"/>
        </w:rPr>
        <w:t>≫</w:t>
      </w:r>
    </w:p>
    <w:p w14:paraId="6A34549C" w14:textId="77777777" w:rsidR="004E0B03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b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Cs w:val="21"/>
        </w:rPr>
        <w:t>・</w:t>
      </w:r>
      <w:r w:rsidRPr="00BF7D5F">
        <w:rPr>
          <w:rFonts w:ascii="UD デジタル 教科書体 N-R" w:eastAsia="UD デジタル 教科書体 N-R" w:hAnsi="ＭＳ ゴシック" w:hint="eastAsia"/>
          <w:color w:val="002060"/>
          <w:sz w:val="22"/>
          <w:u w:val="single"/>
        </w:rPr>
        <w:t>定期講習修了証・特別認定講習受講確認書(様式３)</w:t>
      </w:r>
    </w:p>
    <w:p w14:paraId="749EC481" w14:textId="77777777" w:rsidR="004E0B03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 xml:space="preserve">　　　　　　</w:t>
      </w:r>
      <w:r w:rsidRPr="00BF7D5F">
        <w:rPr>
          <w:rFonts w:ascii="UD デジタル 教科書体 N-R" w:eastAsia="UD デジタル 教科書体 N-R" w:hAnsi="ＭＳ ゴシック" w:hint="eastAsia"/>
          <w:b/>
          <w:sz w:val="22"/>
        </w:rPr>
        <w:t>特例</w:t>
      </w:r>
      <w:r w:rsidRPr="00BF7D5F">
        <w:rPr>
          <w:rFonts w:ascii="UD デジタル 教科書体 N-R" w:eastAsia="UD デジタル 教科書体 N-R" w:hAnsi="ＭＳ ゴシック" w:hint="eastAsia"/>
          <w:sz w:val="22"/>
        </w:rPr>
        <w:t>として更新申請を行う方のみ修了証など(写し)をはりつけること。</w:t>
      </w:r>
    </w:p>
    <w:p w14:paraId="568AFEE8" w14:textId="77777777" w:rsidR="00BF7D5F" w:rsidRPr="00BF7D5F" w:rsidRDefault="004E0B03" w:rsidP="00BF7D5F">
      <w:pPr>
        <w:snapToGrid w:val="0"/>
        <w:spacing w:line="240" w:lineRule="atLeast"/>
        <w:ind w:leftChars="650" w:left="7745" w:hangingChars="2900" w:hanging="638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※対象期間五年間の取得建築士会ＣＰＤ制度単位数が６０単位以上のは</w:t>
      </w:r>
    </w:p>
    <w:p w14:paraId="09E56EEB" w14:textId="573CE787" w:rsidR="004E0B03" w:rsidRPr="00BF7D5F" w:rsidRDefault="004E0B03" w:rsidP="00BF7D5F">
      <w:pPr>
        <w:snapToGrid w:val="0"/>
        <w:spacing w:line="240" w:lineRule="atLeast"/>
        <w:ind w:leftChars="650" w:left="7745" w:hangingChars="2900" w:hanging="6380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不要。</w:t>
      </w:r>
    </w:p>
    <w:p w14:paraId="41DCF022" w14:textId="77777777" w:rsidR="004E0B03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sz w:val="22"/>
        </w:rPr>
      </w:pPr>
    </w:p>
    <w:p w14:paraId="53F51C1F" w14:textId="77777777" w:rsidR="004E0B03" w:rsidRPr="00BF7D5F" w:rsidRDefault="007B03D6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b/>
          <w:bCs/>
          <w:sz w:val="24"/>
          <w:szCs w:val="24"/>
        </w:rPr>
      </w:pPr>
      <w:r w:rsidRPr="00BF7D5F">
        <w:rPr>
          <w:rFonts w:ascii="UD デジタル 教科書体 N-R" w:eastAsia="UD デジタル 教科書体 N-R" w:hAnsi="ＭＳ ゴシック" w:hint="eastAsia"/>
          <w:b/>
          <w:bCs/>
          <w:sz w:val="24"/>
          <w:szCs w:val="24"/>
        </w:rPr>
        <w:t>≪</w:t>
      </w:r>
      <w:r w:rsidR="004E0B03" w:rsidRPr="00BF7D5F">
        <w:rPr>
          <w:rFonts w:ascii="UD デジタル 教科書体 N-R" w:eastAsia="UD デジタル 教科書体 N-R" w:hAnsi="ＭＳ ゴシック" w:hint="eastAsia"/>
          <w:b/>
          <w:bCs/>
          <w:sz w:val="24"/>
          <w:szCs w:val="24"/>
        </w:rPr>
        <w:t>希望者のみでよい書類</w:t>
      </w:r>
      <w:r w:rsidRPr="00BF7D5F">
        <w:rPr>
          <w:rFonts w:ascii="UD デジタル 教科書体 N-R" w:eastAsia="UD デジタル 教科書体 N-R" w:hAnsi="ＭＳ ゴシック" w:hint="eastAsia"/>
          <w:b/>
          <w:bCs/>
          <w:sz w:val="24"/>
          <w:szCs w:val="24"/>
        </w:rPr>
        <w:t>≫</w:t>
      </w:r>
    </w:p>
    <w:p w14:paraId="7D44ADF2" w14:textId="77777777" w:rsidR="004E0B03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・</w:t>
      </w:r>
      <w:r w:rsidRPr="00BF7D5F">
        <w:rPr>
          <w:rFonts w:ascii="UD デジタル 教科書体 N-R" w:eastAsia="UD デジタル 教科書体 N-R" w:hAnsi="ＭＳ ゴシック" w:hint="eastAsia"/>
          <w:color w:val="002060"/>
          <w:sz w:val="22"/>
          <w:u w:val="single"/>
        </w:rPr>
        <w:t>審査・登録申請書(専攻建築士ポートフォリオ)（様式５）</w:t>
      </w:r>
    </w:p>
    <w:p w14:paraId="4ED21134" w14:textId="77777777" w:rsidR="004E0B03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 xml:space="preserve">　　　　　　</w:t>
      </w:r>
      <w:r w:rsidRPr="00BF7D5F">
        <w:rPr>
          <w:rFonts w:ascii="UD デジタル 教科書体 N-R" w:eastAsia="UD デジタル 教科書体 N-R" w:hAnsi="ＭＳ ゴシック" w:hint="eastAsia"/>
          <w:color w:val="002060"/>
          <w:sz w:val="22"/>
        </w:rPr>
        <w:t>希望者のみ</w:t>
      </w:r>
      <w:r w:rsidRPr="00BF7D5F">
        <w:rPr>
          <w:rFonts w:ascii="UD デジタル 教科書体 N-R" w:eastAsia="UD デジタル 教科書体 N-R" w:hAnsi="ＭＳ ゴシック" w:hint="eastAsia"/>
          <w:sz w:val="22"/>
        </w:rPr>
        <w:t>、写真等を用意すること。</w:t>
      </w:r>
    </w:p>
    <w:p w14:paraId="6BEACE21" w14:textId="77777777" w:rsidR="004E0B03" w:rsidRPr="00BF7D5F" w:rsidRDefault="004E0B03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・</w:t>
      </w:r>
      <w:r w:rsidRPr="00BF7D5F">
        <w:rPr>
          <w:rFonts w:ascii="UD デジタル 教科書体 N-R" w:eastAsia="UD デジタル 教科書体 N-R" w:hAnsi="ＭＳ ゴシック" w:hint="eastAsia"/>
          <w:color w:val="002060"/>
          <w:sz w:val="22"/>
          <w:u w:val="single"/>
        </w:rPr>
        <w:t>他資格者証の写し</w:t>
      </w:r>
    </w:p>
    <w:p w14:paraId="3EB53A4F" w14:textId="77777777" w:rsidR="007E1745" w:rsidRPr="00BF7D5F" w:rsidRDefault="004E0B03" w:rsidP="00BF7D5F">
      <w:pPr>
        <w:snapToGrid w:val="0"/>
        <w:spacing w:line="240" w:lineRule="atLeast"/>
        <w:ind w:left="7040" w:hangingChars="3200" w:hanging="7040"/>
        <w:rPr>
          <w:rFonts w:ascii="UD デジタル 教科書体 N-R" w:eastAsia="UD デジタル 教科書体 N-R" w:hAnsi="ＭＳ ゴシック" w:hint="eastAsia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 xml:space="preserve">　　</w:t>
      </w:r>
      <w:r w:rsidRPr="00BF7D5F">
        <w:rPr>
          <w:rFonts w:ascii="UD デジタル 教科書体 N-R" w:eastAsia="UD デジタル 教科書体 N-R" w:hAnsi="ＭＳ ゴシック" w:hint="eastAsia"/>
          <w:sz w:val="22"/>
          <w:u w:val="single"/>
        </w:rPr>
        <w:t>(様式２)「他建築関連資格」について記載をした方</w:t>
      </w:r>
      <w:r w:rsidRPr="00BF7D5F">
        <w:rPr>
          <w:rFonts w:ascii="UD デジタル 教科書体 N-R" w:eastAsia="UD デジタル 教科書体 N-R" w:hAnsi="ＭＳ ゴシック" w:hint="eastAsia"/>
          <w:sz w:val="22"/>
        </w:rPr>
        <w:t>のみ、当該資格の資格証</w:t>
      </w:r>
      <w:r w:rsidR="007E1745" w:rsidRPr="00BF7D5F">
        <w:rPr>
          <w:rFonts w:ascii="UD デジタル 教科書体 N-R" w:eastAsia="UD デジタル 教科書体 N-R" w:hAnsi="ＭＳ ゴシック" w:hint="eastAsia"/>
          <w:sz w:val="22"/>
        </w:rPr>
        <w:t>等の</w:t>
      </w:r>
    </w:p>
    <w:p w14:paraId="625B6D18" w14:textId="58E8813E" w:rsidR="004E0B03" w:rsidRDefault="007E1745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Ansi="ＭＳ ゴシック"/>
          <w:sz w:val="22"/>
        </w:rPr>
      </w:pPr>
      <w:r w:rsidRPr="00BF7D5F">
        <w:rPr>
          <w:rFonts w:ascii="UD デジタル 教科書体 N-R" w:eastAsia="UD デジタル 教科書体 N-R" w:hAnsi="ＭＳ ゴシック" w:hint="eastAsia"/>
          <w:sz w:val="22"/>
        </w:rPr>
        <w:t>コピーを提出すること。</w:t>
      </w:r>
    </w:p>
    <w:p w14:paraId="6AB2FC57" w14:textId="6F87871F" w:rsidR="00BF7D5F" w:rsidRDefault="00BF7D5F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Ansi="ＭＳ ゴシック"/>
          <w:sz w:val="22"/>
        </w:rPr>
      </w:pPr>
    </w:p>
    <w:p w14:paraId="3D579138" w14:textId="636AECFB" w:rsidR="00BF7D5F" w:rsidRDefault="00BF7D5F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Ansi="ＭＳ ゴシック"/>
          <w:sz w:val="22"/>
        </w:rPr>
      </w:pPr>
    </w:p>
    <w:p w14:paraId="181238A5" w14:textId="0E13D528" w:rsidR="00BF7D5F" w:rsidRDefault="00BF7D5F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Ansi="ＭＳ ゴシック"/>
          <w:sz w:val="22"/>
        </w:rPr>
      </w:pPr>
    </w:p>
    <w:p w14:paraId="28412F7E" w14:textId="67C7C013" w:rsidR="00BF7D5F" w:rsidRDefault="00BF7D5F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Ansi="ＭＳ ゴシック"/>
          <w:sz w:val="22"/>
        </w:rPr>
      </w:pPr>
    </w:p>
    <w:p w14:paraId="1E112568" w14:textId="77777777" w:rsidR="00BF7D5F" w:rsidRPr="00BF7D5F" w:rsidRDefault="00BF7D5F" w:rsidP="00BF7D5F">
      <w:pPr>
        <w:snapToGrid w:val="0"/>
        <w:spacing w:line="240" w:lineRule="atLeast"/>
        <w:rPr>
          <w:rFonts w:ascii="UD デジタル 教科書体 N-R" w:eastAsia="UD デジタル 教科書体 N-R" w:hAnsi="ＭＳ ゴシック" w:hint="eastAsia"/>
          <w:sz w:val="22"/>
        </w:rPr>
      </w:pPr>
    </w:p>
    <w:tbl>
      <w:tblPr>
        <w:tblpPr w:leftFromText="142" w:rightFromText="142" w:vertAnchor="text" w:horzAnchor="margin" w:tblpXSpec="center" w:tblpY="327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5960"/>
      </w:tblGrid>
      <w:tr w:rsidR="00BF7D5F" w:rsidRPr="00BF7D5F" w14:paraId="2D6FBB00" w14:textId="77777777" w:rsidTr="00BF7D5F">
        <w:trPr>
          <w:trHeight w:val="222"/>
        </w:trPr>
        <w:tc>
          <w:tcPr>
            <w:tcW w:w="2404" w:type="dxa"/>
            <w:vMerge w:val="restart"/>
            <w:tcBorders>
              <w:top w:val="single" w:sz="4" w:space="0" w:color="auto"/>
            </w:tcBorders>
          </w:tcPr>
          <w:p w14:paraId="73F4D75E" w14:textId="61C8DACB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 w:hint="eastAsia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lastRenderedPageBreak/>
              <w:t>手数料（領域数毎）</w:t>
            </w:r>
          </w:p>
        </w:tc>
        <w:tc>
          <w:tcPr>
            <w:tcW w:w="5960" w:type="dxa"/>
            <w:tcBorders>
              <w:top w:val="single" w:sz="4" w:space="0" w:color="auto"/>
              <w:bottom w:val="nil"/>
            </w:tcBorders>
          </w:tcPr>
          <w:p w14:paraId="1E59692A" w14:textId="77777777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・1領域申請　13,200円</w:t>
            </w:r>
          </w:p>
          <w:p w14:paraId="12F71F12" w14:textId="717E88F7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(消費税含む。カード、バッジ希望者は別途※)</w:t>
            </w:r>
          </w:p>
        </w:tc>
      </w:tr>
      <w:tr w:rsidR="00BF7D5F" w:rsidRPr="00BF7D5F" w14:paraId="0B3DD959" w14:textId="77777777" w:rsidTr="00BF7D5F">
        <w:trPr>
          <w:trHeight w:val="198"/>
        </w:trPr>
        <w:tc>
          <w:tcPr>
            <w:tcW w:w="2404" w:type="dxa"/>
            <w:vMerge/>
          </w:tcPr>
          <w:p w14:paraId="3265B117" w14:textId="77777777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</w:p>
        </w:tc>
        <w:tc>
          <w:tcPr>
            <w:tcW w:w="5960" w:type="dxa"/>
            <w:tcBorders>
              <w:top w:val="nil"/>
              <w:bottom w:val="nil"/>
            </w:tcBorders>
          </w:tcPr>
          <w:p w14:paraId="70E3304F" w14:textId="77777777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・2領域申請　15,400円</w:t>
            </w:r>
          </w:p>
          <w:p w14:paraId="02477AC7" w14:textId="6724266E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(消費税含む。カード、バッジ希望者は別途※)</w:t>
            </w:r>
          </w:p>
        </w:tc>
      </w:tr>
      <w:tr w:rsidR="00BF7D5F" w:rsidRPr="00BF7D5F" w14:paraId="3B080AFE" w14:textId="77777777" w:rsidTr="00BF7D5F">
        <w:trPr>
          <w:trHeight w:val="187"/>
        </w:trPr>
        <w:tc>
          <w:tcPr>
            <w:tcW w:w="2404" w:type="dxa"/>
            <w:vMerge/>
          </w:tcPr>
          <w:p w14:paraId="5EC7CF86" w14:textId="77777777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</w:p>
        </w:tc>
        <w:tc>
          <w:tcPr>
            <w:tcW w:w="5960" w:type="dxa"/>
            <w:tcBorders>
              <w:top w:val="nil"/>
              <w:bottom w:val="nil"/>
            </w:tcBorders>
          </w:tcPr>
          <w:p w14:paraId="507C15A5" w14:textId="77777777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・3領域申請　17,600円</w:t>
            </w:r>
          </w:p>
          <w:p w14:paraId="32712E40" w14:textId="56C14B8C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(消費税含む。カード、バッジ希望者は別途※)</w:t>
            </w:r>
          </w:p>
        </w:tc>
      </w:tr>
      <w:tr w:rsidR="00BF7D5F" w:rsidRPr="00BF7D5F" w14:paraId="5B730762" w14:textId="77777777" w:rsidTr="00BF7D5F">
        <w:trPr>
          <w:trHeight w:val="522"/>
        </w:trPr>
        <w:tc>
          <w:tcPr>
            <w:tcW w:w="2404" w:type="dxa"/>
            <w:vMerge/>
          </w:tcPr>
          <w:p w14:paraId="3E9A7F86" w14:textId="77777777" w:rsidR="00BF7D5F" w:rsidRPr="00BF7D5F" w:rsidRDefault="00BF7D5F" w:rsidP="00BF7D5F">
            <w:pPr>
              <w:snapToGrid w:val="0"/>
              <w:spacing w:line="240" w:lineRule="atLeast"/>
              <w:rPr>
                <w:rFonts w:ascii="UD デジタル 教科書体 N-R" w:eastAsia="UD デジタル 教科書体 N-R"/>
                <w:sz w:val="22"/>
              </w:rPr>
            </w:pPr>
          </w:p>
        </w:tc>
        <w:tc>
          <w:tcPr>
            <w:tcW w:w="5960" w:type="dxa"/>
            <w:tcBorders>
              <w:top w:val="nil"/>
            </w:tcBorders>
          </w:tcPr>
          <w:p w14:paraId="481B1BEF" w14:textId="77777777" w:rsidR="00BF7D5F" w:rsidRPr="00BF7D5F" w:rsidRDefault="00BF7D5F" w:rsidP="00BF7D5F">
            <w:pPr>
              <w:snapToGrid w:val="0"/>
              <w:spacing w:line="240" w:lineRule="atLeast"/>
              <w:ind w:firstLineChars="100" w:firstLine="220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※希望者のみ上記金額に加算</w:t>
            </w:r>
          </w:p>
          <w:p w14:paraId="530B7B03" w14:textId="77777777" w:rsidR="00BF7D5F" w:rsidRPr="00BF7D5F" w:rsidRDefault="00BF7D5F" w:rsidP="00BF7D5F">
            <w:pPr>
              <w:snapToGrid w:val="0"/>
              <w:spacing w:line="240" w:lineRule="atLeast"/>
              <w:ind w:firstLineChars="100" w:firstLine="220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・カード　2,200円(消費税含む)</w:t>
            </w:r>
          </w:p>
          <w:p w14:paraId="7A7AFE19" w14:textId="77777777" w:rsidR="00BF7D5F" w:rsidRPr="00BF7D5F" w:rsidRDefault="00BF7D5F" w:rsidP="00BF7D5F">
            <w:pPr>
              <w:snapToGrid w:val="0"/>
              <w:spacing w:line="240" w:lineRule="atLeast"/>
              <w:ind w:firstLineChars="100" w:firstLine="220"/>
              <w:rPr>
                <w:rFonts w:ascii="UD デジタル 教科書体 N-R" w:eastAsia="UD デジタル 教科書体 N-R"/>
                <w:sz w:val="22"/>
              </w:rPr>
            </w:pPr>
            <w:r w:rsidRPr="00BF7D5F">
              <w:rPr>
                <w:rFonts w:ascii="UD デジタル 教科書体 N-R" w:eastAsia="UD デジタル 教科書体 N-R" w:hint="eastAsia"/>
                <w:sz w:val="22"/>
              </w:rPr>
              <w:t>・バッジ　2,200円(消費税含む)</w:t>
            </w:r>
          </w:p>
        </w:tc>
      </w:tr>
    </w:tbl>
    <w:p w14:paraId="21EBEEBE" w14:textId="7332B860" w:rsidR="00BF7D5F" w:rsidRPr="00BF7D5F" w:rsidRDefault="00BF7D5F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Ansi="ＭＳ ゴシック" w:hint="eastAsia"/>
          <w:sz w:val="22"/>
        </w:rPr>
      </w:pPr>
    </w:p>
    <w:p w14:paraId="57AFA320" w14:textId="0811D49A" w:rsidR="00BF7D5F" w:rsidRPr="00BF7D5F" w:rsidRDefault="00BF7D5F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Ansi="ＭＳ ゴシック" w:hint="eastAsia"/>
          <w:sz w:val="22"/>
        </w:rPr>
      </w:pPr>
    </w:p>
    <w:p w14:paraId="75CFF46C" w14:textId="3A154B8F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 w:hint="eastAsia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sz w:val="22"/>
        </w:rPr>
        <w:t>【</w:t>
      </w:r>
      <w:r w:rsidRPr="00BF7D5F">
        <w:rPr>
          <w:rFonts w:ascii="UD デジタル 教科書体 N-R" w:eastAsia="UD デジタル 教科書体 N-R" w:hAnsiTheme="minorEastAsia" w:hint="eastAsia"/>
          <w:sz w:val="22"/>
        </w:rPr>
        <w:t>振込先</w:t>
      </w:r>
      <w:r w:rsidRPr="00BF7D5F">
        <w:rPr>
          <w:rFonts w:ascii="UD デジタル 教科書体 N-R" w:eastAsia="UD デジタル 教科書体 N-R" w:hAnsiTheme="minorEastAsia" w:hint="eastAsia"/>
          <w:sz w:val="22"/>
        </w:rPr>
        <w:t>】</w:t>
      </w:r>
    </w:p>
    <w:p w14:paraId="45E0CDE4" w14:textId="77777777" w:rsidR="00BF7D5F" w:rsidRPr="00BF7D5F" w:rsidRDefault="00BF7D5F" w:rsidP="00BF7D5F">
      <w:pPr>
        <w:snapToGrid w:val="0"/>
        <w:spacing w:line="240" w:lineRule="atLeast"/>
        <w:ind w:firstLineChars="200" w:firstLine="440"/>
        <w:jc w:val="left"/>
        <w:rPr>
          <w:rFonts w:ascii="UD デジタル 教科書体 N-R" w:eastAsia="UD デジタル 教科書体 N-R" w:hAnsiTheme="minorEastAsia" w:hint="eastAsia"/>
          <w:sz w:val="22"/>
        </w:rPr>
      </w:pPr>
      <w:r w:rsidRPr="00BF7D5F">
        <w:rPr>
          <w:rFonts w:ascii="UD デジタル 教科書体 N-R" w:eastAsia="UD デジタル 教科書体 N-R" w:hint="eastAsia"/>
          <w:sz w:val="22"/>
        </w:rPr>
        <w:t>鹿児島銀行　荒田支店　普通預金口座　５４６９２９</w:t>
      </w:r>
    </w:p>
    <w:p w14:paraId="5C478B01" w14:textId="77777777" w:rsidR="00BF7D5F" w:rsidRPr="00BF7D5F" w:rsidRDefault="00BF7D5F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int="eastAsia"/>
          <w:sz w:val="22"/>
        </w:rPr>
      </w:pPr>
      <w:r w:rsidRPr="00BF7D5F">
        <w:rPr>
          <w:rFonts w:ascii="UD デジタル 教科書体 N-R" w:eastAsia="UD デジタル 教科書体 N-R" w:hint="eastAsia"/>
          <w:sz w:val="22"/>
        </w:rPr>
        <w:t>公益社団法人　鹿児島県建築士会</w:t>
      </w:r>
    </w:p>
    <w:p w14:paraId="3FAC83C6" w14:textId="75A90BD5" w:rsidR="00BF7D5F" w:rsidRPr="00BF7D5F" w:rsidRDefault="00BF7D5F" w:rsidP="00BF7D5F">
      <w:pPr>
        <w:snapToGrid w:val="0"/>
        <w:spacing w:line="240" w:lineRule="atLeast"/>
        <w:rPr>
          <w:rFonts w:ascii="UD デジタル 教科書体 N-R" w:eastAsia="UD デジタル 教科書体 N-R" w:hint="eastAsia"/>
          <w:sz w:val="22"/>
        </w:rPr>
      </w:pPr>
      <w:r>
        <w:rPr>
          <w:rFonts w:ascii="UD デジタル 教科書体 N-R" w:eastAsia="UD デジタル 教科書体 N-R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7DF57" wp14:editId="22AD808E">
                <wp:simplePos x="0" y="0"/>
                <wp:positionH relativeFrom="column">
                  <wp:posOffset>653415</wp:posOffset>
                </wp:positionH>
                <wp:positionV relativeFrom="paragraph">
                  <wp:posOffset>198120</wp:posOffset>
                </wp:positionV>
                <wp:extent cx="4638675" cy="40957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4095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22FBA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1.45pt;margin-top:15.6pt;width:365.2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" strokecolor="black [3200]" strokeweight=".5pt">
                <v:stroke joinstyle="miter"/>
              </v:shape>
            </w:pict>
          </mc:Fallback>
        </mc:AlternateContent>
      </w:r>
    </w:p>
    <w:p w14:paraId="584817AC" w14:textId="77777777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 w:hint="eastAsia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sz w:val="22"/>
        </w:rPr>
        <w:t xml:space="preserve">　　　　　　恐れ入りますが振込手数料はご負担下さい。</w:t>
      </w:r>
    </w:p>
    <w:p w14:paraId="60C10C08" w14:textId="77777777" w:rsidR="00BF7D5F" w:rsidRPr="00BF7D5F" w:rsidRDefault="00BF7D5F" w:rsidP="00BF7D5F">
      <w:pPr>
        <w:snapToGrid w:val="0"/>
        <w:spacing w:line="240" w:lineRule="atLeast"/>
        <w:ind w:firstLineChars="600" w:firstLine="1320"/>
        <w:jc w:val="left"/>
        <w:rPr>
          <w:rFonts w:ascii="UD デジタル 教科書体 N-R" w:eastAsia="UD デジタル 教科書体 N-R" w:hAnsiTheme="minorEastAsia" w:hint="eastAsia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sz w:val="22"/>
        </w:rPr>
        <w:t>事務局に申請書類をご持参の場合は、窓口にてお支払いも可能です。</w:t>
      </w:r>
    </w:p>
    <w:p w14:paraId="68F773FB" w14:textId="3BBD9F09" w:rsid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/>
          <w:sz w:val="22"/>
        </w:rPr>
      </w:pPr>
    </w:p>
    <w:p w14:paraId="748AEAA4" w14:textId="77777777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 w:hint="eastAsia"/>
          <w:sz w:val="22"/>
        </w:rPr>
      </w:pPr>
    </w:p>
    <w:p w14:paraId="782965A8" w14:textId="5F2579C7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 w:hint="eastAsia"/>
          <w:kern w:val="0"/>
          <w:sz w:val="22"/>
        </w:rPr>
      </w:pPr>
      <w:r>
        <w:rPr>
          <w:rFonts w:ascii="UD デジタル 教科書体 N-R" w:eastAsia="UD デジタル 教科書体 N-R" w:hAnsiTheme="minorEastAsia" w:hint="eastAsia"/>
          <w:kern w:val="0"/>
          <w:sz w:val="22"/>
        </w:rPr>
        <w:t>【</w:t>
      </w: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>連絡先</w:t>
      </w:r>
      <w:r>
        <w:rPr>
          <w:rFonts w:ascii="UD デジタル 教科書体 N-R" w:eastAsia="UD デジタル 教科書体 N-R" w:hAnsiTheme="minorEastAsia" w:hint="eastAsia"/>
          <w:kern w:val="0"/>
          <w:sz w:val="22"/>
        </w:rPr>
        <w:t>】</w:t>
      </w: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 xml:space="preserve"> </w:t>
      </w:r>
    </w:p>
    <w:p w14:paraId="672DD970" w14:textId="77777777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 w:hint="eastAsia"/>
          <w:kern w:val="0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>公益社団法人　鹿児島県建築士会</w:t>
      </w:r>
    </w:p>
    <w:p w14:paraId="64FB7DD2" w14:textId="77777777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 w:hint="eastAsia"/>
          <w:kern w:val="0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>電話０９９－２２２－２００５　ＦＡＸ０９９－２２６－２０１９</w:t>
      </w:r>
    </w:p>
    <w:p w14:paraId="1F16BCDB" w14:textId="77777777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 w:hint="eastAsia"/>
          <w:kern w:val="0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>〒８９２－０８３８</w:t>
      </w:r>
    </w:p>
    <w:p w14:paraId="4657CFB0" w14:textId="77777777" w:rsidR="00BF7D5F" w:rsidRPr="00BF7D5F" w:rsidRDefault="00BF7D5F" w:rsidP="00BF7D5F">
      <w:pPr>
        <w:snapToGrid w:val="0"/>
        <w:spacing w:line="240" w:lineRule="atLeast"/>
        <w:jc w:val="left"/>
        <w:rPr>
          <w:rFonts w:ascii="UD デジタル 教科書体 N-R" w:eastAsia="UD デジタル 教科書体 N-R" w:hAnsiTheme="minorEastAsia" w:hint="eastAsia"/>
          <w:kern w:val="0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>鹿児島市新屋敷町１６番３０１号　県住宅供給公社３２６号室</w:t>
      </w:r>
    </w:p>
    <w:p w14:paraId="6280F807" w14:textId="77777777" w:rsidR="00F97D8F" w:rsidRDefault="00BF7D5F" w:rsidP="00BF7D5F">
      <w:pPr>
        <w:snapToGrid w:val="0"/>
        <w:spacing w:line="240" w:lineRule="atLeast"/>
        <w:ind w:firstLineChars="100" w:firstLine="220"/>
        <w:jc w:val="left"/>
        <w:rPr>
          <w:rFonts w:ascii="UD デジタル 教科書体 N-R" w:eastAsia="UD デジタル 教科書体 N-R" w:hAnsiTheme="minorEastAsia"/>
          <w:kern w:val="0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 xml:space="preserve">営業時間８：３０～１７：３０　</w:t>
      </w:r>
    </w:p>
    <w:p w14:paraId="31C75A45" w14:textId="3F8F65A7" w:rsidR="00BF7D5F" w:rsidRPr="00BF7D5F" w:rsidRDefault="00BF7D5F" w:rsidP="00BF7D5F">
      <w:pPr>
        <w:snapToGrid w:val="0"/>
        <w:spacing w:line="240" w:lineRule="atLeast"/>
        <w:ind w:firstLineChars="100" w:firstLine="220"/>
        <w:jc w:val="left"/>
        <w:rPr>
          <w:rFonts w:ascii="UD デジタル 教科書体 N-R" w:eastAsia="UD デジタル 教科書体 N-R" w:hAnsiTheme="minorEastAsia" w:hint="eastAsia"/>
          <w:sz w:val="22"/>
        </w:rPr>
      </w:pP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>※</w:t>
      </w:r>
      <w:r w:rsidR="00F97D8F">
        <w:rPr>
          <w:rFonts w:ascii="UD デジタル 教科書体 N-R" w:eastAsia="UD デジタル 教科書体 N-R" w:hAnsiTheme="minorEastAsia" w:hint="eastAsia"/>
          <w:kern w:val="0"/>
          <w:sz w:val="22"/>
        </w:rPr>
        <w:t>令和2</w:t>
      </w: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>年</w:t>
      </w:r>
      <w:r w:rsidR="00F97D8F">
        <w:rPr>
          <w:rFonts w:ascii="UD デジタル 教科書体 N-R" w:eastAsia="UD デジタル 教科書体 N-R" w:hAnsiTheme="minorEastAsia" w:hint="eastAsia"/>
          <w:kern w:val="0"/>
          <w:sz w:val="22"/>
        </w:rPr>
        <w:t>12月29日～令和3年1月3日迄と</w:t>
      </w:r>
      <w:r w:rsidRPr="00BF7D5F">
        <w:rPr>
          <w:rFonts w:ascii="UD デジタル 教科書体 N-R" w:eastAsia="UD デジタル 教科書体 N-R" w:hAnsiTheme="minorEastAsia" w:hint="eastAsia"/>
          <w:kern w:val="0"/>
          <w:sz w:val="22"/>
        </w:rPr>
        <w:t xml:space="preserve">土日祝日は休業します。　</w:t>
      </w:r>
    </w:p>
    <w:p w14:paraId="2F15C07C" w14:textId="77777777" w:rsidR="00BF7D5F" w:rsidRPr="00BF7D5F" w:rsidRDefault="00BF7D5F" w:rsidP="00BF7D5F">
      <w:pPr>
        <w:snapToGrid w:val="0"/>
        <w:spacing w:line="240" w:lineRule="atLeast"/>
        <w:ind w:firstLineChars="200" w:firstLine="440"/>
        <w:rPr>
          <w:rFonts w:ascii="UD デジタル 教科書体 N-R" w:eastAsia="UD デジタル 教科書体 N-R" w:hAnsi="ＭＳ ゴシック" w:hint="eastAsia"/>
          <w:sz w:val="22"/>
        </w:rPr>
      </w:pPr>
    </w:p>
    <w:sectPr w:rsidR="00BF7D5F" w:rsidRPr="00BF7D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FDF3D" w14:textId="77777777" w:rsidR="00A40AE2" w:rsidRDefault="00A40AE2" w:rsidP="00BF7D5F">
      <w:r>
        <w:separator/>
      </w:r>
    </w:p>
  </w:endnote>
  <w:endnote w:type="continuationSeparator" w:id="0">
    <w:p w14:paraId="629AC0D5" w14:textId="77777777" w:rsidR="00A40AE2" w:rsidRDefault="00A40AE2" w:rsidP="00BF7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47086" w14:textId="77777777" w:rsidR="00A40AE2" w:rsidRDefault="00A40AE2" w:rsidP="00BF7D5F">
      <w:r>
        <w:separator/>
      </w:r>
    </w:p>
  </w:footnote>
  <w:footnote w:type="continuationSeparator" w:id="0">
    <w:p w14:paraId="6EA18133" w14:textId="77777777" w:rsidR="00A40AE2" w:rsidRDefault="00A40AE2" w:rsidP="00BF7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03"/>
    <w:rsid w:val="003265EF"/>
    <w:rsid w:val="004E0B03"/>
    <w:rsid w:val="007B03D6"/>
    <w:rsid w:val="007D0299"/>
    <w:rsid w:val="007E1745"/>
    <w:rsid w:val="008B52D5"/>
    <w:rsid w:val="00A40AE2"/>
    <w:rsid w:val="00BF7D5F"/>
    <w:rsid w:val="00F9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B0376F"/>
  <w15:chartTrackingRefBased/>
  <w15:docId w15:val="{71C0AA99-B8F3-48D7-9242-25E3F38F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B03"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4E0B03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4E0B03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F7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7D5F"/>
  </w:style>
  <w:style w:type="paragraph" w:styleId="a5">
    <w:name w:val="footer"/>
    <w:basedOn w:val="a"/>
    <w:link w:val="a6"/>
    <w:uiPriority w:val="99"/>
    <w:unhideWhenUsed/>
    <w:rsid w:val="00BF7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7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745E7-1135-4963-9F15-41746B9B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KPKCL02</dc:creator>
  <cp:keywords/>
  <dc:description/>
  <cp:lastModifiedBy>KPKCL02</cp:lastModifiedBy>
  <cp:revision>8</cp:revision>
  <dcterms:created xsi:type="dcterms:W3CDTF">2020-01-10T03:11:00Z</dcterms:created>
  <dcterms:modified xsi:type="dcterms:W3CDTF">2020-12-23T02:07:00Z</dcterms:modified>
</cp:coreProperties>
</file>